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4E" w:rsidRPr="00666FBD" w:rsidRDefault="00BF634E" w:rsidP="00D576D2">
      <w:pPr>
        <w:spacing w:after="0" w:line="240" w:lineRule="auto"/>
        <w:outlineLvl w:val="0"/>
        <w:rPr>
          <w:rFonts w:ascii="Times New Roman" w:eastAsia="Times New Roman" w:hAnsi="Times New Roman" w:cs="2  Lotus"/>
          <w:b/>
          <w:kern w:val="36"/>
          <w:sz w:val="44"/>
          <w:szCs w:val="44"/>
        </w:rPr>
      </w:pPr>
      <w:bookmarkStart w:id="0" w:name="_GoBack"/>
      <w:r w:rsidRPr="00666FBD">
        <w:rPr>
          <w:rFonts w:ascii="blotus" w:eastAsia="Times New Roman" w:hAnsi="blotus" w:cs="2  Lotus"/>
          <w:b/>
          <w:color w:val="444444"/>
          <w:sz w:val="24"/>
          <w:szCs w:val="24"/>
          <w:rtl/>
        </w:rPr>
        <w:t xml:space="preserve">اطلاعیه شماره </w:t>
      </w:r>
      <w:r w:rsidR="00D576D2" w:rsidRPr="00666FBD">
        <w:rPr>
          <w:rFonts w:ascii="blotus" w:eastAsia="Times New Roman" w:hAnsi="blotus" w:cs="2  Lotus"/>
          <w:b/>
          <w:color w:val="444444"/>
          <w:sz w:val="24"/>
          <w:szCs w:val="24"/>
        </w:rPr>
        <w:t>1</w:t>
      </w:r>
      <w:r w:rsidRPr="00666FBD">
        <w:rPr>
          <w:rFonts w:ascii="blotus" w:eastAsia="Times New Roman" w:hAnsi="blotus" w:cs="2  Lotus"/>
          <w:b/>
          <w:color w:val="444444"/>
          <w:sz w:val="24"/>
          <w:szCs w:val="24"/>
          <w:rtl/>
        </w:rPr>
        <w:t xml:space="preserve"> ستاد ثبت نام دانشجویان جدیدالورود کارشناسی پیوسته (آزمون سراسری) </w:t>
      </w:r>
      <w:r w:rsidR="00802B54" w:rsidRPr="00666FBD">
        <w:rPr>
          <w:rFonts w:ascii="blotus" w:eastAsia="Times New Roman" w:hAnsi="blotus" w:cs="2  Lotus" w:hint="cs"/>
          <w:b/>
          <w:color w:val="444444"/>
          <w:sz w:val="24"/>
          <w:szCs w:val="24"/>
          <w:rtl/>
        </w:rPr>
        <w:t>دانشگاه فرهنگیان واحد ثامن الحجج (ع ) مشهد</w:t>
      </w:r>
    </w:p>
    <w:bookmarkEnd w:id="0"/>
    <w:p w:rsidR="00BF634E" w:rsidRPr="00666FBD" w:rsidRDefault="00BF634E" w:rsidP="00802B54">
      <w:pPr>
        <w:spacing w:after="0" w:line="240" w:lineRule="auto"/>
        <w:rPr>
          <w:rFonts w:ascii="Times New Roman" w:eastAsia="Times New Roman" w:hAnsi="Times New Roman" w:cs="Times New Roman"/>
          <w:bCs w:val="0"/>
          <w:szCs w:val="22"/>
        </w:rPr>
      </w:pPr>
    </w:p>
    <w:p w:rsidR="00BF634E" w:rsidRPr="00666FBD" w:rsidRDefault="00BF634E" w:rsidP="00D576D2">
      <w:pPr>
        <w:spacing w:after="0" w:line="240" w:lineRule="auto"/>
        <w:jc w:val="both"/>
        <w:rPr>
          <w:rFonts w:ascii="IRANSans" w:eastAsia="Times New Roman" w:hAnsi="IRANSans" w:cs="2  Lotus"/>
          <w:bCs w:val="0"/>
          <w:color w:val="444444"/>
          <w:sz w:val="16"/>
          <w:szCs w:val="16"/>
        </w:rPr>
      </w:pPr>
      <w:r w:rsidRPr="00666FBD">
        <w:rPr>
          <w:rFonts w:ascii="blotus" w:eastAsia="Times New Roman" w:hAnsi="blotus" w:cs="2  Lotus"/>
          <w:bCs w:val="0"/>
          <w:color w:val="444444"/>
          <w:sz w:val="28"/>
          <w:rtl/>
        </w:rPr>
        <w:t xml:space="preserve">بدینوسیله فهرست مدارک مورد نیاز جهت ثبت نام دانشجویان جدیدالورود سال 1398 اعلام </w:t>
      </w:r>
      <w:r w:rsidR="00E36E05" w:rsidRPr="00666FBD">
        <w:rPr>
          <w:rFonts w:ascii="blotus" w:eastAsia="Times New Roman" w:hAnsi="blotus" w:cs="2  Lotus" w:hint="cs"/>
          <w:bCs w:val="0"/>
          <w:color w:val="444444"/>
          <w:sz w:val="28"/>
          <w:rtl/>
        </w:rPr>
        <w:t xml:space="preserve"> </w:t>
      </w:r>
      <w:r w:rsidRPr="00666FBD">
        <w:rPr>
          <w:rFonts w:ascii="blotus" w:eastAsia="Times New Roman" w:hAnsi="blotus" w:cs="2  Lotus"/>
          <w:bCs w:val="0"/>
          <w:color w:val="444444"/>
          <w:sz w:val="28"/>
          <w:rtl/>
        </w:rPr>
        <w:t>می گردد. شایسته است دانشجویان عزیز نسبت به تهیه مدارک مطابق فهرست زیر اقدام نمایند و آن را نزد خود نگهداری نمایند تا در روز ثبت نام، که زمان آن متعاقباً اعلام می گردد، به متصدیان نام نویسی تحویل دهند.</w:t>
      </w:r>
    </w:p>
    <w:p w:rsidR="00802B54" w:rsidRPr="00666FBD" w:rsidRDefault="00BF634E" w:rsidP="00802B54">
      <w:pPr>
        <w:spacing w:after="0" w:line="240" w:lineRule="auto"/>
        <w:rPr>
          <w:rFonts w:ascii="blotus" w:eastAsia="Times New Roman" w:hAnsi="blotus" w:cs="2  Lotus"/>
          <w:bCs w:val="0"/>
          <w:color w:val="444444"/>
          <w:sz w:val="28"/>
          <w:rtl/>
        </w:rPr>
      </w:pPr>
      <w:r w:rsidRPr="00666FBD">
        <w:rPr>
          <w:rFonts w:ascii="blotus" w:eastAsia="Times New Roman" w:hAnsi="blotus" w:cs="2  Lotus"/>
          <w:bCs w:val="0"/>
          <w:color w:val="444444"/>
          <w:sz w:val="26"/>
          <w:szCs w:val="26"/>
          <w:rtl/>
        </w:rPr>
        <w:t xml:space="preserve">ضمناً </w:t>
      </w:r>
      <w:r w:rsidRPr="00666FBD">
        <w:rPr>
          <w:rFonts w:ascii="Cambria" w:eastAsia="Times New Roman" w:hAnsi="Cambria" w:cs="Cambria" w:hint="cs"/>
          <w:bCs w:val="0"/>
          <w:color w:val="444444"/>
          <w:sz w:val="26"/>
          <w:szCs w:val="26"/>
          <w:rtl/>
        </w:rPr>
        <w:t> </w:t>
      </w:r>
      <w:r w:rsidRPr="00666FBD">
        <w:rPr>
          <w:rFonts w:ascii="blotus" w:eastAsia="Times New Roman" w:hAnsi="blotus" w:cs="2  Lotus" w:hint="cs"/>
          <w:bCs w:val="0"/>
          <w:color w:val="444444"/>
          <w:sz w:val="26"/>
          <w:szCs w:val="26"/>
          <w:rtl/>
        </w:rPr>
        <w:t>نمونه</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ای</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از</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فرم</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آخرین</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وضعیت</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تحصیلی</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دانش</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آموز</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فرم</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شماره</w:t>
      </w:r>
      <w:r w:rsidRPr="00666FBD">
        <w:rPr>
          <w:rFonts w:ascii="blotus" w:eastAsia="Times New Roman" w:hAnsi="blotus" w:cs="2  Lotus"/>
          <w:bCs w:val="0"/>
          <w:color w:val="444444"/>
          <w:sz w:val="26"/>
          <w:szCs w:val="26"/>
          <w:rtl/>
        </w:rPr>
        <w:t xml:space="preserve"> 4) </w:t>
      </w:r>
      <w:r w:rsidRPr="00666FBD">
        <w:rPr>
          <w:rFonts w:ascii="blotus" w:eastAsia="Times New Roman" w:hAnsi="blotus" w:cs="2  Lotus" w:hint="cs"/>
          <w:bCs w:val="0"/>
          <w:color w:val="444444"/>
          <w:sz w:val="26"/>
          <w:szCs w:val="26"/>
          <w:rtl/>
        </w:rPr>
        <w:t>در</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بخش</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فایل</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های</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ضمیمه</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همین</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مطلب</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بارگذاری</w:t>
      </w:r>
      <w:r w:rsidRPr="00666FBD">
        <w:rPr>
          <w:rFonts w:ascii="blotus" w:eastAsia="Times New Roman" w:hAnsi="blotus" w:cs="2  Lotus"/>
          <w:bCs w:val="0"/>
          <w:color w:val="444444"/>
          <w:sz w:val="26"/>
          <w:szCs w:val="26"/>
          <w:rtl/>
        </w:rPr>
        <w:t xml:space="preserve"> </w:t>
      </w:r>
      <w:r w:rsidRPr="00666FBD">
        <w:rPr>
          <w:rFonts w:ascii="blotus" w:eastAsia="Times New Roman" w:hAnsi="blotus" w:cs="2  Lotus" w:hint="cs"/>
          <w:bCs w:val="0"/>
          <w:color w:val="444444"/>
          <w:sz w:val="26"/>
          <w:szCs w:val="26"/>
          <w:rtl/>
        </w:rPr>
        <w:t>شد</w:t>
      </w:r>
      <w:r w:rsidRPr="00666FBD">
        <w:rPr>
          <w:rFonts w:ascii="blotus" w:eastAsia="Times New Roman" w:hAnsi="blotus" w:cs="2  Lotus"/>
          <w:bCs w:val="0"/>
          <w:color w:val="444444"/>
          <w:sz w:val="26"/>
          <w:szCs w:val="26"/>
          <w:rtl/>
        </w:rPr>
        <w:t>ه است. تأکید می گردد دانشجویان محترم نسبت به تهیه این فرم از دبیرستان محل تحصیل خود اقدام نمایند</w:t>
      </w:r>
      <w:r w:rsidRPr="00666FBD">
        <w:rPr>
          <w:rFonts w:ascii="blotus" w:eastAsia="Times New Roman" w:hAnsi="blotus" w:cs="2  Lotus"/>
          <w:bCs w:val="0"/>
          <w:color w:val="444444"/>
          <w:sz w:val="28"/>
          <w:rtl/>
        </w:rPr>
        <w:t>.</w:t>
      </w:r>
    </w:p>
    <w:p w:rsidR="00802B54" w:rsidRPr="00666FBD" w:rsidRDefault="00BF634E" w:rsidP="00802B54">
      <w:pPr>
        <w:spacing w:after="0" w:line="240" w:lineRule="auto"/>
        <w:rPr>
          <w:rFonts w:ascii="blotus" w:eastAsia="Times New Roman" w:hAnsi="blotus" w:cs="2  Lotus"/>
          <w:bCs w:val="0"/>
          <w:color w:val="444444"/>
          <w:sz w:val="28"/>
          <w:rtl/>
        </w:rPr>
      </w:pPr>
      <w:r w:rsidRPr="00666FBD">
        <w:rPr>
          <w:rFonts w:ascii="blotus" w:eastAsia="Times New Roman" w:hAnsi="blotus" w:cs="2  Lotus"/>
          <w:bCs w:val="0"/>
          <w:color w:val="444444"/>
          <w:sz w:val="28"/>
          <w:rtl/>
        </w:rPr>
        <w:t>همچنین متذکر می گردد که دانشجویان گرامی تا قبل از روز ثبت نام حضوری نیازی به مراجعه به نظام وظیفه ندارند.</w:t>
      </w:r>
    </w:p>
    <w:p w:rsidR="00BF634E" w:rsidRPr="00666FBD" w:rsidRDefault="00D576D2" w:rsidP="00802B54">
      <w:pPr>
        <w:spacing w:after="0" w:line="240" w:lineRule="auto"/>
        <w:rPr>
          <w:rFonts w:ascii="IRANSans" w:eastAsia="Times New Roman" w:hAnsi="IRANSans" w:cs="Tahoma"/>
          <w:bCs w:val="0"/>
          <w:color w:val="444444"/>
          <w:sz w:val="16"/>
          <w:szCs w:val="16"/>
          <w:rtl/>
        </w:rPr>
      </w:pPr>
      <w:r w:rsidRPr="00666FBD">
        <w:rPr>
          <w:rFonts w:ascii="blotus" w:eastAsia="Times New Roman" w:hAnsi="blotus" w:cs="Tahoma"/>
          <w:bCs w:val="0"/>
          <w:noProof/>
          <w:color w:val="444444"/>
          <w:sz w:val="28"/>
        </w:rPr>
        <mc:AlternateContent>
          <mc:Choice Requires="wps">
            <w:drawing>
              <wp:anchor distT="0" distB="0" distL="114300" distR="114300" simplePos="0" relativeHeight="251659264" behindDoc="0" locked="0" layoutInCell="1" allowOverlap="1" wp14:anchorId="4735BEEB" wp14:editId="73EA0B25">
                <wp:simplePos x="0" y="0"/>
                <wp:positionH relativeFrom="column">
                  <wp:posOffset>3302800</wp:posOffset>
                </wp:positionH>
                <wp:positionV relativeFrom="paragraph">
                  <wp:posOffset>149777</wp:posOffset>
                </wp:positionV>
                <wp:extent cx="1168841" cy="111318"/>
                <wp:effectExtent l="0" t="0" r="12700" b="22225"/>
                <wp:wrapNone/>
                <wp:docPr id="3" name="Text Box 3"/>
                <wp:cNvGraphicFramePr/>
                <a:graphic xmlns:a="http://schemas.openxmlformats.org/drawingml/2006/main">
                  <a:graphicData uri="http://schemas.microsoft.com/office/word/2010/wordprocessingShape">
                    <wps:wsp>
                      <wps:cNvSpPr txBox="1"/>
                      <wps:spPr>
                        <a:xfrm>
                          <a:off x="0" y="0"/>
                          <a:ext cx="1168841" cy="1113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76D2" w:rsidRDefault="00D57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5E371" id="_x0000_t202" coordsize="21600,21600" o:spt="202" path="m,l,21600r21600,l21600,xe">
                <v:stroke joinstyle="miter"/>
                <v:path gradientshapeok="t" o:connecttype="rect"/>
              </v:shapetype>
              <v:shape id="Text Box 3" o:spid="_x0000_s1026" type="#_x0000_t202" style="position:absolute;left:0;text-align:left;margin-left:260.05pt;margin-top:11.8pt;width:92.05pt;height: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" fillcolor="white [3201]" strokeweight=".5pt">
                <v:textbox>
                  <w:txbxContent>
                    <w:p w:rsidR="00D576D2" w:rsidRDefault="00D576D2"/>
                  </w:txbxContent>
                </v:textbox>
              </v:shape>
            </w:pict>
          </mc:Fallback>
        </mc:AlternateContent>
      </w:r>
      <w:r w:rsidR="00BF634E" w:rsidRPr="00666FBD">
        <w:rPr>
          <w:rFonts w:ascii="blotus" w:eastAsia="Times New Roman" w:hAnsi="blotus" w:cs="Tahoma"/>
          <w:bCs w:val="0"/>
          <w:noProof/>
          <w:color w:val="444444"/>
          <w:sz w:val="28"/>
        </w:rPr>
        <w:drawing>
          <wp:inline distT="0" distB="0" distL="0" distR="0" wp14:anchorId="74BA791C" wp14:editId="30C50BF4">
            <wp:extent cx="6823577" cy="5613621"/>
            <wp:effectExtent l="0" t="0" r="0" b="6350"/>
            <wp:docPr id="2" name="Picture 2" descr="https://pbm.cfu.ac.ir/cache/17/attach/201909/444655_2838246092_1090_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m.cfu.ac.ir/cache/17/attach/201909/444655_2838246092_1090_12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5024" cy="5639492"/>
                    </a:xfrm>
                    <a:prstGeom prst="rect">
                      <a:avLst/>
                    </a:prstGeom>
                    <a:noFill/>
                    <a:ln>
                      <a:noFill/>
                    </a:ln>
                  </pic:spPr>
                </pic:pic>
              </a:graphicData>
            </a:graphic>
          </wp:inline>
        </w:drawing>
      </w:r>
    </w:p>
    <w:p w:rsidR="00BF634E" w:rsidRPr="00666FBD" w:rsidRDefault="00BF634E" w:rsidP="00802B54">
      <w:pPr>
        <w:spacing w:after="0" w:line="240" w:lineRule="auto"/>
        <w:rPr>
          <w:rFonts w:ascii="IRANSans" w:eastAsia="Times New Roman" w:hAnsi="IRANSans" w:cs="Tahoma"/>
          <w:bCs w:val="0"/>
          <w:color w:val="444444"/>
          <w:sz w:val="14"/>
          <w:szCs w:val="12"/>
          <w:rtl/>
        </w:rPr>
      </w:pPr>
      <w:r w:rsidRPr="00666FBD">
        <w:rPr>
          <w:rFonts w:ascii="blotus" w:eastAsia="Times New Roman" w:hAnsi="blotus" w:cs="Tahoma"/>
          <w:bCs w:val="0"/>
          <w:color w:val="444444"/>
          <w:sz w:val="24"/>
          <w:szCs w:val="24"/>
          <w:rtl/>
        </w:rPr>
        <w:t>لازم به ذکر است که دانشجویان علاوه بر مدارک فوق، باید سه قطعه عکس سه در چهار، یک سری کپی از تمامی صفحات شناسنامه، کپی کارت ملی، کپی آخرین مدرک تحصیلی و کپی صفحات شناسنامه همسر خود را جهت تکمیل پرونده حراست خود آماده نمایند.</w:t>
      </w:r>
    </w:p>
    <w:p w:rsidR="00BF634E" w:rsidRPr="00666FBD" w:rsidRDefault="00BF634E" w:rsidP="00D576D2">
      <w:pPr>
        <w:spacing w:after="0" w:line="240" w:lineRule="auto"/>
        <w:rPr>
          <w:rFonts w:ascii="IRANSans" w:eastAsia="Times New Roman" w:hAnsi="IRANSans" w:cs="Tahoma"/>
          <w:bCs w:val="0"/>
          <w:color w:val="444444"/>
          <w:sz w:val="14"/>
          <w:szCs w:val="12"/>
          <w:rtl/>
        </w:rPr>
      </w:pPr>
      <w:r w:rsidRPr="00666FBD">
        <w:rPr>
          <w:rFonts w:ascii="blotus" w:eastAsia="Times New Roman" w:hAnsi="blotus" w:cs="Tahoma"/>
          <w:bCs w:val="0"/>
          <w:color w:val="444444"/>
          <w:sz w:val="24"/>
          <w:szCs w:val="24"/>
          <w:rtl/>
        </w:rPr>
        <w:t xml:space="preserve">بار دیگر تأکید می شود دانشجویان محترم جهت کسب هرگونه اطلاعات در رابطه با زمان و نحوه ثبت نام، صرفاً به اطلاعیه های منتشره در سایت </w:t>
      </w:r>
      <w:r w:rsidR="00D576D2" w:rsidRPr="00666FBD">
        <w:rPr>
          <w:rFonts w:ascii="blotus" w:eastAsia="Times New Roman" w:hAnsi="blotus" w:cs="Tahoma"/>
          <w:bCs w:val="0"/>
          <w:color w:val="444444"/>
          <w:sz w:val="24"/>
          <w:szCs w:val="24"/>
        </w:rPr>
        <w:t>samen.cfu.ac.ir</w:t>
      </w:r>
      <w:r w:rsidRPr="00666FBD">
        <w:rPr>
          <w:rFonts w:ascii="blotus" w:eastAsia="Times New Roman" w:hAnsi="blotus" w:cs="Tahoma"/>
          <w:bCs w:val="0"/>
          <w:color w:val="444444"/>
          <w:sz w:val="24"/>
          <w:szCs w:val="24"/>
          <w:rtl/>
        </w:rPr>
        <w:t xml:space="preserve"> توجه نمایند و از مراجعه حضوری و تماس تلفنی با مراکز و پردیس های دانشگاه فرهنگیان خودداری نمایند.</w:t>
      </w:r>
    </w:p>
    <w:p w:rsidR="002802FA" w:rsidRPr="00666FBD" w:rsidRDefault="002802FA" w:rsidP="00802B54">
      <w:pPr>
        <w:rPr>
          <w:sz w:val="20"/>
          <w:szCs w:val="26"/>
        </w:rPr>
      </w:pPr>
    </w:p>
    <w:sectPr w:rsidR="002802FA" w:rsidRPr="00666FBD" w:rsidSect="00CF4CEF">
      <w:pgSz w:w="12240" w:h="15840"/>
      <w:pgMar w:top="709" w:right="900"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2  Yagut">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2  Lotus">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roman"/>
    <w:notTrueType/>
    <w:pitch w:val="default"/>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4E"/>
    <w:rsid w:val="002802FA"/>
    <w:rsid w:val="00666FBD"/>
    <w:rsid w:val="00802B54"/>
    <w:rsid w:val="009E3970"/>
    <w:rsid w:val="00BF634E"/>
    <w:rsid w:val="00CF4CEF"/>
    <w:rsid w:val="00D576D2"/>
    <w:rsid w:val="00E36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F15B1-29BD-49C4-AA46-63DF9342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2  Yagut"/>
        <w:bCs/>
        <w:sz w:val="22"/>
        <w:szCs w:val="28"/>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8</cp:revision>
  <dcterms:created xsi:type="dcterms:W3CDTF">2019-09-18T07:37:00Z</dcterms:created>
  <dcterms:modified xsi:type="dcterms:W3CDTF">2019-09-18T09:19:00Z</dcterms:modified>
</cp:coreProperties>
</file>