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4F" w:rsidRDefault="00242A4F" w:rsidP="00124FF4">
      <w:pPr>
        <w:spacing w:after="240"/>
        <w:ind w:left="108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اطلاعیه </w:t>
      </w:r>
    </w:p>
    <w:p w:rsidR="00021760" w:rsidRDefault="00021760" w:rsidP="00B87B9D">
      <w:pPr>
        <w:spacing w:after="200" w:line="276" w:lineRule="auto"/>
        <w:ind w:left="567"/>
        <w:jc w:val="lowKashida"/>
        <w:rPr>
          <w:rFonts w:cs="B Nazanin"/>
          <w:b/>
          <w:bCs/>
          <w:sz w:val="22"/>
          <w:szCs w:val="22"/>
          <w:rtl/>
        </w:rPr>
      </w:pPr>
      <w:r w:rsidRPr="00B87B9D">
        <w:rPr>
          <w:rFonts w:cs="B Nazanin" w:hint="cs"/>
          <w:b/>
          <w:bCs/>
          <w:color w:val="FF0000"/>
          <w:sz w:val="22"/>
          <w:szCs w:val="22"/>
          <w:rtl/>
        </w:rPr>
        <w:t xml:space="preserve">تلفن واحد ثامن </w:t>
      </w:r>
      <w:r w:rsidR="00D27ED4" w:rsidRPr="00B87B9D">
        <w:rPr>
          <w:rFonts w:cs="B Nazanin" w:hint="cs"/>
          <w:b/>
          <w:bCs/>
          <w:color w:val="FF0000"/>
          <w:sz w:val="32"/>
          <w:szCs w:val="32"/>
          <w:rtl/>
        </w:rPr>
        <w:t>38924324</w:t>
      </w:r>
      <w:r w:rsidRPr="00B87B9D">
        <w:rPr>
          <w:rFonts w:cs="B Nazanin" w:hint="cs"/>
          <w:b/>
          <w:bCs/>
          <w:color w:val="FF0000"/>
          <w:sz w:val="22"/>
          <w:szCs w:val="22"/>
          <w:rtl/>
        </w:rPr>
        <w:t xml:space="preserve"> می باشد </w:t>
      </w:r>
      <w:r w:rsidRPr="00B87B9D">
        <w:rPr>
          <w:rFonts w:cs="B Nazanin" w:hint="cs"/>
          <w:b/>
          <w:bCs/>
          <w:sz w:val="22"/>
          <w:szCs w:val="22"/>
          <w:rtl/>
        </w:rPr>
        <w:t xml:space="preserve"> </w:t>
      </w:r>
      <w:r w:rsidR="00D27ED4" w:rsidRPr="00B87B9D">
        <w:rPr>
          <w:rFonts w:cs="B Nazanin" w:hint="cs"/>
          <w:b/>
          <w:bCs/>
          <w:sz w:val="22"/>
          <w:szCs w:val="22"/>
          <w:rtl/>
        </w:rPr>
        <w:t xml:space="preserve"> که </w:t>
      </w:r>
      <w:r w:rsidRPr="00B87B9D">
        <w:rPr>
          <w:rFonts w:cs="B Nazanin" w:hint="cs"/>
          <w:b/>
          <w:bCs/>
          <w:sz w:val="22"/>
          <w:szCs w:val="22"/>
          <w:rtl/>
        </w:rPr>
        <w:t xml:space="preserve">پاسخگوی </w:t>
      </w:r>
      <w:r w:rsidR="00B87B9D" w:rsidRPr="00B87B9D">
        <w:rPr>
          <w:rFonts w:cs="B Nazanin" w:hint="cs"/>
          <w:b/>
          <w:bCs/>
          <w:sz w:val="22"/>
          <w:szCs w:val="22"/>
          <w:rtl/>
        </w:rPr>
        <w:t>مه</w:t>
      </w:r>
      <w:r w:rsidR="006A042D">
        <w:rPr>
          <w:rFonts w:cs="B Nazanin" w:hint="cs"/>
          <w:b/>
          <w:bCs/>
          <w:sz w:val="22"/>
          <w:szCs w:val="22"/>
          <w:rtl/>
        </w:rPr>
        <w:t>ا</w:t>
      </w:r>
      <w:r w:rsidR="00B87B9D" w:rsidRPr="00B87B9D">
        <w:rPr>
          <w:rFonts w:cs="B Nazanin" w:hint="cs"/>
          <w:b/>
          <w:bCs/>
          <w:sz w:val="22"/>
          <w:szCs w:val="22"/>
          <w:rtl/>
        </w:rPr>
        <w:t xml:space="preserve">رت آموزان </w:t>
      </w:r>
      <w:r w:rsidR="00D27ED4" w:rsidRPr="00B87B9D">
        <w:rPr>
          <w:rFonts w:cs="B Nazanin" w:hint="cs"/>
          <w:b/>
          <w:bCs/>
          <w:sz w:val="22"/>
          <w:szCs w:val="22"/>
          <w:rtl/>
        </w:rPr>
        <w:t xml:space="preserve"> محترم </w:t>
      </w:r>
      <w:r w:rsidRPr="00B87B9D">
        <w:rPr>
          <w:rFonts w:cs="B Nazanin" w:hint="cs"/>
          <w:b/>
          <w:bCs/>
          <w:sz w:val="22"/>
          <w:szCs w:val="22"/>
          <w:rtl/>
        </w:rPr>
        <w:t xml:space="preserve"> در ساعت اداری می باشد </w:t>
      </w:r>
    </w:p>
    <w:p w:rsidR="002422C1" w:rsidRDefault="002422C1" w:rsidP="002422C1">
      <w:pPr>
        <w:spacing w:after="200" w:line="276" w:lineRule="auto"/>
        <w:ind w:left="567"/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color w:val="FF0000"/>
          <w:sz w:val="22"/>
          <w:szCs w:val="22"/>
          <w:rtl/>
        </w:rPr>
        <w:t>سامانه ها ی مورد نیاز مهارت آموزان</w:t>
      </w:r>
    </w:p>
    <w:p w:rsidR="002422C1" w:rsidRDefault="002422C1" w:rsidP="002422C1">
      <w:pPr>
        <w:spacing w:after="200" w:line="276" w:lineRule="auto"/>
        <w:ind w:left="567"/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سامانه مروا رید برای دیدن انتخاب واحد ،</w:t>
      </w:r>
      <w:bookmarkStart w:id="0" w:name="_GoBack"/>
      <w:bookmarkEnd w:id="0"/>
      <w:r>
        <w:rPr>
          <w:rFonts w:cs="B Nazanin" w:hint="cs"/>
          <w:b/>
          <w:bCs/>
          <w:sz w:val="22"/>
          <w:szCs w:val="22"/>
          <w:rtl/>
        </w:rPr>
        <w:t xml:space="preserve"> استادان و ...</w:t>
      </w:r>
    </w:p>
    <w:p w:rsidR="002422C1" w:rsidRDefault="002422C1" w:rsidP="002422C1">
      <w:pPr>
        <w:spacing w:after="200" w:line="276" w:lineRule="auto"/>
        <w:ind w:left="567"/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سامانه </w:t>
      </w:r>
      <w:proofErr w:type="spellStart"/>
      <w:r>
        <w:rPr>
          <w:rFonts w:cs="B Nazanin"/>
          <w:b/>
          <w:bCs/>
          <w:sz w:val="22"/>
          <w:szCs w:val="22"/>
        </w:rPr>
        <w:t>lms</w:t>
      </w:r>
      <w:proofErr w:type="spellEnd"/>
      <w:r>
        <w:rPr>
          <w:rFonts w:cs="B Nazanin"/>
          <w:b/>
          <w:bCs/>
          <w:sz w:val="22"/>
          <w:szCs w:val="22"/>
        </w:rPr>
        <w:t xml:space="preserve"> </w:t>
      </w:r>
      <w:r>
        <w:rPr>
          <w:rFonts w:cs="B Nazanin" w:hint="cs"/>
          <w:b/>
          <w:bCs/>
          <w:sz w:val="22"/>
          <w:szCs w:val="22"/>
          <w:rtl/>
        </w:rPr>
        <w:t xml:space="preserve"> برای شرکت در کلاس های مجازی</w:t>
      </w:r>
    </w:p>
    <w:p w:rsidR="002422C1" w:rsidRPr="00B87B9D" w:rsidRDefault="002422C1" w:rsidP="002422C1">
      <w:pPr>
        <w:spacing w:after="200" w:line="276" w:lineRule="auto"/>
        <w:ind w:left="567"/>
        <w:jc w:val="lowKashida"/>
        <w:rPr>
          <w:rFonts w:cs="B Nazanin" w:hint="cs"/>
          <w:b/>
          <w:bCs/>
          <w:sz w:val="22"/>
          <w:szCs w:val="22"/>
          <w:rtl/>
        </w:rPr>
      </w:pPr>
    </w:p>
    <w:p w:rsidR="0060491A" w:rsidRPr="008A3B25" w:rsidRDefault="0060491A" w:rsidP="0060491A">
      <w:pPr>
        <w:ind w:left="1440"/>
        <w:contextualSpacing/>
        <w:rPr>
          <w:rFonts w:cs="B Nazanin"/>
          <w:b/>
          <w:bCs/>
        </w:rPr>
      </w:pPr>
    </w:p>
    <w:p w:rsidR="0060491A" w:rsidRPr="009D4A85" w:rsidRDefault="0060491A" w:rsidP="0060491A">
      <w:pPr>
        <w:numPr>
          <w:ilvl w:val="0"/>
          <w:numId w:val="6"/>
        </w:numPr>
        <w:shd w:val="clear" w:color="auto" w:fill="D9D9D9"/>
        <w:spacing w:after="200" w:line="276" w:lineRule="auto"/>
        <w:jc w:val="both"/>
        <w:rPr>
          <w:rFonts w:cs="B Nazanin"/>
          <w:b/>
          <w:bCs/>
          <w:color w:val="000000"/>
          <w:sz w:val="22"/>
          <w:szCs w:val="22"/>
          <w:rtl/>
        </w:rPr>
      </w:pPr>
      <w:r w:rsidRPr="009D4A85">
        <w:rPr>
          <w:rFonts w:cs="B Nazanin" w:hint="cs"/>
          <w:b/>
          <w:bCs/>
          <w:color w:val="000000"/>
          <w:sz w:val="22"/>
          <w:szCs w:val="22"/>
          <w:rtl/>
        </w:rPr>
        <w:t xml:space="preserve">برنامه درسی و نحوه اجرای دوره  </w:t>
      </w:r>
    </w:p>
    <w:p w:rsidR="0060491A" w:rsidRPr="009D4A85" w:rsidRDefault="0060491A" w:rsidP="00D32E50">
      <w:pPr>
        <w:spacing w:before="240" w:after="120" w:line="259" w:lineRule="auto"/>
        <w:ind w:left="567"/>
        <w:contextualSpacing/>
        <w:jc w:val="lowKashida"/>
        <w:rPr>
          <w:rFonts w:cs="B Nazanin"/>
          <w:b/>
          <w:bCs/>
          <w:sz w:val="22"/>
          <w:szCs w:val="22"/>
          <w:rtl/>
        </w:rPr>
      </w:pPr>
      <w:r w:rsidRPr="009D4A85">
        <w:rPr>
          <w:rFonts w:cs="B Nazanin" w:hint="cs"/>
          <w:b/>
          <w:bCs/>
          <w:sz w:val="22"/>
          <w:szCs w:val="22"/>
          <w:rtl/>
        </w:rPr>
        <w:t xml:space="preserve">در حال حاضر و به دلیل شرایط حال حاضر کشور و جلوگیری از شیوع بیماری کرونا، پودمان اول دوره مهارت آموزی به صورت غیر حضوری و در طی 8 هفته آموزشی (طبق بازه زمانی اعلام شده در تقویم آموزشی) برگزار خواهد شد. محتوای (فیلم آموزشی و  بسته های یادگیری) توسط دانشگاه تولید و در محیط </w:t>
      </w:r>
      <w:r w:rsidRPr="009D4A85">
        <w:rPr>
          <w:rFonts w:cs="B Nazanin"/>
          <w:b/>
          <w:bCs/>
          <w:sz w:val="22"/>
          <w:szCs w:val="22"/>
        </w:rPr>
        <w:t>FTP</w:t>
      </w:r>
      <w:r w:rsidRPr="009D4A85">
        <w:rPr>
          <w:rFonts w:cs="B Nazanin" w:hint="cs"/>
          <w:b/>
          <w:bCs/>
          <w:sz w:val="22"/>
          <w:szCs w:val="22"/>
          <w:rtl/>
        </w:rPr>
        <w:t xml:space="preserve"> به 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آدرس  </w:t>
      </w:r>
      <w:r w:rsidRPr="009D4A85">
        <w:rPr>
          <w:rFonts w:cs="B Nazanin"/>
          <w:b/>
          <w:bCs/>
          <w:sz w:val="22"/>
          <w:szCs w:val="22"/>
          <w:u w:val="single"/>
        </w:rPr>
        <w:t>ftp://file.cfu.ac.ir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 </w:t>
      </w:r>
      <w:r w:rsidRPr="009D4A85">
        <w:rPr>
          <w:rFonts w:cs="B Nazanin"/>
          <w:b/>
          <w:bCs/>
          <w:sz w:val="22"/>
          <w:szCs w:val="22"/>
          <w:u w:val="single"/>
        </w:rPr>
        <w:t xml:space="preserve"> </w:t>
      </w:r>
      <w:r w:rsidR="00242A4F"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 به صور</w:t>
      </w:r>
      <w:r w:rsidR="004A3B12" w:rsidRPr="009D4A85">
        <w:rPr>
          <w:rFonts w:cs="B Nazanin" w:hint="cs"/>
          <w:b/>
          <w:bCs/>
          <w:sz w:val="22"/>
          <w:szCs w:val="22"/>
          <w:u w:val="single"/>
          <w:rtl/>
        </w:rPr>
        <w:t>ت پ</w:t>
      </w:r>
      <w:r w:rsidR="00242A4F"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ودمان اول و پودمان دوم </w:t>
      </w:r>
      <w:r w:rsidR="00B07AD8"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 و دروس مشترک 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بارگذاری شده و در دسترس </w:t>
      </w:r>
      <w:r w:rsidR="00242A4F"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می باشد 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 (ترجیحا از مرورگر اینترنت اکسپلورراستفاده شود).</w:t>
      </w:r>
    </w:p>
    <w:p w:rsidR="00D32E50" w:rsidRPr="009D4A85" w:rsidRDefault="00D32E50" w:rsidP="00D32E50">
      <w:pPr>
        <w:spacing w:before="240" w:after="120" w:line="259" w:lineRule="auto"/>
        <w:ind w:left="567"/>
        <w:contextualSpacing/>
        <w:jc w:val="lowKashida"/>
        <w:rPr>
          <w:rFonts w:cs="B Nazanin"/>
          <w:b/>
          <w:bCs/>
          <w:sz w:val="12"/>
          <w:szCs w:val="12"/>
        </w:rPr>
      </w:pPr>
    </w:p>
    <w:p w:rsidR="0060491A" w:rsidRPr="009D4A85" w:rsidRDefault="0060491A" w:rsidP="00D32E50">
      <w:pPr>
        <w:spacing w:before="240" w:after="120" w:line="259" w:lineRule="auto"/>
        <w:ind w:left="567"/>
        <w:contextualSpacing/>
        <w:jc w:val="lowKashida"/>
        <w:rPr>
          <w:rFonts w:cs="B Nazanin"/>
          <w:b/>
          <w:bCs/>
          <w:sz w:val="22"/>
          <w:szCs w:val="22"/>
          <w:rtl/>
        </w:rPr>
      </w:pPr>
      <w:r w:rsidRPr="009D4A85">
        <w:rPr>
          <w:rFonts w:cs="B Nazanin" w:hint="cs"/>
          <w:b/>
          <w:bCs/>
          <w:sz w:val="22"/>
          <w:szCs w:val="22"/>
          <w:rtl/>
        </w:rPr>
        <w:t xml:space="preserve"> در طی پودمان اول یا دوم، در صورتی که با توجه به دستورالعمل های ستاد ملی مقابله با کرونا، امکان برگزاری کلاس حضوری وجود داشته باشد، 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 xml:space="preserve">تشکیل کلاس یا رفع اشکال حضوری </w:t>
      </w:r>
      <w:bookmarkStart w:id="1" w:name="_Hlk68943044"/>
      <w:r w:rsidR="00242A4F" w:rsidRPr="009D4A85">
        <w:rPr>
          <w:rFonts w:cs="B Nazanin" w:hint="cs"/>
          <w:b/>
          <w:bCs/>
          <w:sz w:val="22"/>
          <w:szCs w:val="22"/>
          <w:u w:val="single"/>
          <w:rtl/>
        </w:rPr>
        <w:t>خواهد بود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>.</w:t>
      </w:r>
    </w:p>
    <w:bookmarkEnd w:id="1"/>
    <w:p w:rsidR="00D32E50" w:rsidRPr="009D4A85" w:rsidRDefault="0060491A" w:rsidP="00D32E50">
      <w:pPr>
        <w:spacing w:before="240" w:after="120" w:line="259" w:lineRule="auto"/>
        <w:ind w:left="720"/>
        <w:contextualSpacing/>
        <w:jc w:val="lowKashida"/>
        <w:rPr>
          <w:rFonts w:cs="B Nazanin"/>
          <w:b/>
          <w:bCs/>
          <w:sz w:val="22"/>
          <w:szCs w:val="22"/>
          <w:rtl/>
        </w:rPr>
      </w:pPr>
      <w:r w:rsidRPr="009D4A85">
        <w:rPr>
          <w:rFonts w:cs="B Nazanin" w:hint="cs"/>
          <w:b/>
          <w:bCs/>
          <w:sz w:val="22"/>
          <w:szCs w:val="22"/>
          <w:rtl/>
        </w:rPr>
        <w:t xml:space="preserve">کنترل حضور و غیاب و شرکت فعال مهارت آموزان در کلاس ها الزامی است و </w:t>
      </w:r>
      <w:r w:rsidRPr="009D4A85">
        <w:rPr>
          <w:rFonts w:cs="B Nazanin" w:hint="cs"/>
          <w:b/>
          <w:bCs/>
          <w:sz w:val="22"/>
          <w:szCs w:val="22"/>
          <w:u w:val="single"/>
          <w:rtl/>
        </w:rPr>
        <w:t>تعداد غیبت بیشتر از یک چهارم تعداد جلسات،</w:t>
      </w:r>
      <w:r w:rsidRPr="009D4A85">
        <w:rPr>
          <w:rFonts w:cs="B Nazanin" w:hint="cs"/>
          <w:b/>
          <w:bCs/>
          <w:sz w:val="22"/>
          <w:szCs w:val="22"/>
          <w:rtl/>
        </w:rPr>
        <w:t xml:space="preserve"> موجب حذف درس می شود.</w:t>
      </w:r>
      <w:r w:rsidR="00D32E50" w:rsidRPr="009D4A85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D32E50" w:rsidRPr="009D4A85" w:rsidRDefault="00D32E50" w:rsidP="00D32E50">
      <w:pPr>
        <w:spacing w:before="240" w:after="120" w:line="259" w:lineRule="auto"/>
        <w:ind w:left="720"/>
        <w:contextualSpacing/>
        <w:jc w:val="lowKashida"/>
        <w:rPr>
          <w:rFonts w:cs="B Nazanin"/>
          <w:b/>
          <w:bCs/>
          <w:sz w:val="10"/>
          <w:szCs w:val="10"/>
          <w:rtl/>
        </w:rPr>
      </w:pPr>
    </w:p>
    <w:p w:rsidR="00E15B4A" w:rsidRPr="009D4A85" w:rsidRDefault="00D32E50" w:rsidP="002422C1">
      <w:pPr>
        <w:spacing w:before="240" w:after="120" w:line="259" w:lineRule="auto"/>
        <w:ind w:left="720"/>
        <w:contextualSpacing/>
        <w:jc w:val="lowKashida"/>
        <w:rPr>
          <w:rFonts w:cs="B Titr"/>
          <w:b/>
          <w:bCs/>
          <w:sz w:val="22"/>
          <w:szCs w:val="22"/>
        </w:rPr>
      </w:pPr>
      <w:r w:rsidRPr="009D4A85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242A4F" w:rsidRPr="009D4A85">
        <w:rPr>
          <w:rFonts w:cs="B Nazanin" w:hint="cs"/>
          <w:b/>
          <w:bCs/>
          <w:sz w:val="22"/>
          <w:szCs w:val="22"/>
          <w:rtl/>
        </w:rPr>
        <w:t xml:space="preserve">قبل از </w:t>
      </w:r>
      <w:r w:rsidR="004A3B12" w:rsidRPr="009D4A85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42A4F" w:rsidRPr="009D4A85">
        <w:rPr>
          <w:rFonts w:cs="B Nazanin" w:hint="cs"/>
          <w:b/>
          <w:bCs/>
          <w:sz w:val="22"/>
          <w:szCs w:val="22"/>
          <w:rtl/>
        </w:rPr>
        <w:t>ب</w:t>
      </w:r>
      <w:r w:rsidR="004A3B12" w:rsidRPr="009D4A85">
        <w:rPr>
          <w:rFonts w:cs="B Nazanin" w:hint="cs"/>
          <w:b/>
          <w:bCs/>
          <w:sz w:val="22"/>
          <w:szCs w:val="22"/>
          <w:rtl/>
        </w:rPr>
        <w:t>ر</w:t>
      </w:r>
      <w:r w:rsidR="00242A4F" w:rsidRPr="009D4A85">
        <w:rPr>
          <w:rFonts w:cs="B Nazanin" w:hint="cs"/>
          <w:b/>
          <w:bCs/>
          <w:sz w:val="22"/>
          <w:szCs w:val="22"/>
          <w:rtl/>
        </w:rPr>
        <w:t xml:space="preserve">گذاری کلاس ها ی آنلاین  فایل های درسی را مطالعه و </w:t>
      </w:r>
      <w:r w:rsidR="004A3B12" w:rsidRPr="009D4A85">
        <w:rPr>
          <w:rFonts w:cs="B Nazanin" w:hint="cs"/>
          <w:b/>
          <w:bCs/>
          <w:sz w:val="22"/>
          <w:szCs w:val="22"/>
          <w:rtl/>
        </w:rPr>
        <w:t xml:space="preserve"> در کلاس ها </w:t>
      </w:r>
      <w:r w:rsidR="00242A4F" w:rsidRPr="009D4A85">
        <w:rPr>
          <w:rFonts w:cs="B Nazanin" w:hint="cs"/>
          <w:b/>
          <w:bCs/>
          <w:sz w:val="22"/>
          <w:szCs w:val="22"/>
          <w:rtl/>
        </w:rPr>
        <w:t>حضور فعال  داشته باش</w:t>
      </w:r>
      <w:r w:rsidR="002422C1">
        <w:rPr>
          <w:rFonts w:cs="B Nazanin" w:hint="cs"/>
          <w:b/>
          <w:bCs/>
          <w:sz w:val="22"/>
          <w:szCs w:val="22"/>
          <w:rtl/>
        </w:rPr>
        <w:t>ی</w:t>
      </w:r>
      <w:r w:rsidR="00242A4F" w:rsidRPr="009D4A85">
        <w:rPr>
          <w:rFonts w:cs="B Nazanin" w:hint="cs"/>
          <w:b/>
          <w:bCs/>
          <w:sz w:val="22"/>
          <w:szCs w:val="22"/>
          <w:rtl/>
        </w:rPr>
        <w:t xml:space="preserve">د  </w:t>
      </w:r>
    </w:p>
    <w:p w:rsidR="00E15B4A" w:rsidRPr="009D4A85" w:rsidRDefault="00E15B4A" w:rsidP="00E15B4A">
      <w:pPr>
        <w:spacing w:before="240" w:after="120" w:line="259" w:lineRule="auto"/>
        <w:contextualSpacing/>
        <w:jc w:val="lowKashida"/>
        <w:rPr>
          <w:rFonts w:cs="B Titr"/>
          <w:b/>
          <w:bCs/>
          <w:sz w:val="22"/>
          <w:szCs w:val="22"/>
        </w:rPr>
      </w:pPr>
    </w:p>
    <w:sectPr w:rsidR="00E15B4A" w:rsidRPr="009D4A85" w:rsidSect="009D4A85">
      <w:pgSz w:w="11906" w:h="16838"/>
      <w:pgMar w:top="284" w:right="1440" w:bottom="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65FA"/>
    <w:multiLevelType w:val="hybridMultilevel"/>
    <w:tmpl w:val="D408B958"/>
    <w:lvl w:ilvl="0" w:tplc="FFFFFFFF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105E07E2"/>
    <w:multiLevelType w:val="multilevel"/>
    <w:tmpl w:val="45C63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44B72"/>
    <w:multiLevelType w:val="hybridMultilevel"/>
    <w:tmpl w:val="E61EB2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67E9E"/>
    <w:multiLevelType w:val="hybridMultilevel"/>
    <w:tmpl w:val="2C3A0C0E"/>
    <w:lvl w:ilvl="0" w:tplc="FFFFFFFF">
      <w:numFmt w:val="bullet"/>
      <w:lvlText w:val="-"/>
      <w:lvlJc w:val="left"/>
      <w:pPr>
        <w:ind w:left="1352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56C17723"/>
    <w:multiLevelType w:val="hybridMultilevel"/>
    <w:tmpl w:val="AD366E0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B294D"/>
    <w:multiLevelType w:val="hybridMultilevel"/>
    <w:tmpl w:val="12967824"/>
    <w:lvl w:ilvl="0" w:tplc="FFFFFFFF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03C75B9"/>
    <w:multiLevelType w:val="hybridMultilevel"/>
    <w:tmpl w:val="B7ACC6E2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57D67"/>
    <w:multiLevelType w:val="hybridMultilevel"/>
    <w:tmpl w:val="03705F10"/>
    <w:lvl w:ilvl="0" w:tplc="FFFFFFFF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1A"/>
    <w:rsid w:val="00021760"/>
    <w:rsid w:val="000C5CE9"/>
    <w:rsid w:val="00124FF4"/>
    <w:rsid w:val="002422C1"/>
    <w:rsid w:val="00242A4F"/>
    <w:rsid w:val="003B3C99"/>
    <w:rsid w:val="004115E1"/>
    <w:rsid w:val="004A3B12"/>
    <w:rsid w:val="0060491A"/>
    <w:rsid w:val="006A042D"/>
    <w:rsid w:val="006D274D"/>
    <w:rsid w:val="007922A0"/>
    <w:rsid w:val="00817ED0"/>
    <w:rsid w:val="008C37D1"/>
    <w:rsid w:val="009D4A85"/>
    <w:rsid w:val="00B07AD8"/>
    <w:rsid w:val="00B87B9D"/>
    <w:rsid w:val="00C53D69"/>
    <w:rsid w:val="00D02AAC"/>
    <w:rsid w:val="00D27ED4"/>
    <w:rsid w:val="00D32E50"/>
    <w:rsid w:val="00D354B6"/>
    <w:rsid w:val="00E15B4A"/>
    <w:rsid w:val="00F14177"/>
    <w:rsid w:val="00FE2513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2315A4-89D2-44F0-93F9-A2AF5E4E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bCs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1A"/>
    <w:pPr>
      <w:bidi/>
      <w:spacing w:after="0" w:line="240" w:lineRule="auto"/>
    </w:pPr>
    <w:rPr>
      <w:rFonts w:eastAsia="SimSun" w:cs="Times New Roman"/>
      <w:bCs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0491A"/>
    <w:rPr>
      <w:b/>
      <w:bCs/>
    </w:rPr>
  </w:style>
  <w:style w:type="table" w:styleId="TableGrid">
    <w:name w:val="Table Grid"/>
    <w:basedOn w:val="TableNormal"/>
    <w:uiPriority w:val="39"/>
    <w:rsid w:val="00E15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5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13"/>
    <w:rPr>
      <w:rFonts w:ascii="Segoe UI" w:eastAsia="SimSun" w:hAnsi="Segoe UI" w:cs="Segoe UI"/>
      <w:bCs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Saziran</cp:lastModifiedBy>
  <cp:revision>6</cp:revision>
  <cp:lastPrinted>2021-07-12T06:47:00Z</cp:lastPrinted>
  <dcterms:created xsi:type="dcterms:W3CDTF">2021-01-26T07:37:00Z</dcterms:created>
  <dcterms:modified xsi:type="dcterms:W3CDTF">2021-10-19T19:01:00Z</dcterms:modified>
</cp:coreProperties>
</file>